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53" w:rsidRDefault="00603053" w:rsidP="00603053">
      <w:r>
        <w:t>Number 3 answer</w:t>
      </w:r>
    </w:p>
    <w:p w:rsidR="00603053" w:rsidRDefault="00603053" w:rsidP="00603053">
      <w:pPr>
        <w:ind w:firstLine="0"/>
      </w:pPr>
    </w:p>
    <w:p w:rsidR="00603053" w:rsidRDefault="00603053" w:rsidP="00603053">
      <w:r>
        <w:t>If we use the growth- accounting equation, we have</w:t>
      </w:r>
    </w:p>
    <w:p w:rsidR="00603053" w:rsidRDefault="00603053" w:rsidP="00603053"/>
    <w:p w:rsidR="00603053" w:rsidRDefault="00603053" w:rsidP="00603053">
      <w:r>
        <w:t>∆Y/Y = a*∆K/K + (1 - a)*∆N/N + ∆A/A</w:t>
      </w:r>
    </w:p>
    <w:p w:rsidR="00603053" w:rsidRDefault="00603053" w:rsidP="00603053"/>
    <w:p w:rsidR="00603053" w:rsidRDefault="00603053" w:rsidP="00603053">
      <w:r>
        <w:t>Growth rate of output = capital share x growth rate of capital + labor share x growth rate of labor + growth rate of TFP </w:t>
      </w:r>
    </w:p>
    <w:p w:rsidR="00603053" w:rsidRDefault="00603053" w:rsidP="00603053"/>
    <w:p w:rsidR="00603053" w:rsidRDefault="00603053" w:rsidP="00603053">
      <w:r>
        <w:t>3.6% = (1/3)*3.6% + (2/3)*1.8% + ∆A/A</w:t>
      </w:r>
    </w:p>
    <w:p w:rsidR="00603053" w:rsidRDefault="00603053" w:rsidP="00603053"/>
    <w:p w:rsidR="00603053" w:rsidRDefault="00603053" w:rsidP="00603053">
      <w:r>
        <w:t>∆A/A = 3.6% - 2.4% = 1.2%</w:t>
      </w:r>
    </w:p>
    <w:p w:rsidR="00603053" w:rsidRDefault="00603053" w:rsidP="00603053"/>
    <w:p w:rsidR="00603053" w:rsidRDefault="00603053" w:rsidP="00603053">
      <w:r>
        <w:t>This gi</w:t>
      </w:r>
      <w:r>
        <w:t>ves us the growth rate of TFP. </w:t>
      </w:r>
      <w:bookmarkStart w:id="0" w:name="_GoBack"/>
      <w:bookmarkEnd w:id="0"/>
    </w:p>
    <w:p w:rsidR="006F41E9" w:rsidRDefault="00603053" w:rsidP="00603053">
      <w:r>
        <w:t>Hence, the contribution of capital is (1/3)*3.6% =1.2 percent annually, contribution of labor is (2/3)*1.8% = 1.2 percent and total factor productivity growth is also 1.2 percent</w:t>
      </w:r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0tTA1Njc3tzQysjBS0lEKTi0uzszPAykwrAUANGvemywAAAA="/>
  </w:docVars>
  <w:rsids>
    <w:rsidRoot w:val="00603053"/>
    <w:rsid w:val="00603053"/>
    <w:rsid w:val="006D7C5A"/>
    <w:rsid w:val="006F41E9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2018-04-25T19:35:00Z</dcterms:created>
  <dcterms:modified xsi:type="dcterms:W3CDTF">2018-04-25T19:36:00Z</dcterms:modified>
</cp:coreProperties>
</file>